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F08" w:rsidRDefault="00155F08" w:rsidP="00155F08">
      <w:pPr>
        <w:jc w:val="center"/>
      </w:pPr>
    </w:p>
    <w:p w:rsidR="00155F08" w:rsidRDefault="00155F08" w:rsidP="00155F08">
      <w:pPr>
        <w:jc w:val="center"/>
      </w:pPr>
    </w:p>
    <w:p w:rsidR="00155F08" w:rsidRDefault="00155F08" w:rsidP="00155F08">
      <w:pPr>
        <w:jc w:val="center"/>
      </w:pPr>
    </w:p>
    <w:p w:rsidR="00155F08" w:rsidRDefault="00155F08" w:rsidP="00155F08">
      <w:pPr>
        <w:jc w:val="center"/>
      </w:pPr>
    </w:p>
    <w:p w:rsidR="00155F08" w:rsidRDefault="00155F08" w:rsidP="00155F08">
      <w:pPr>
        <w:jc w:val="center"/>
      </w:pPr>
    </w:p>
    <w:p w:rsidR="00155F08" w:rsidRDefault="00155F08" w:rsidP="00155F08">
      <w:pPr>
        <w:jc w:val="center"/>
      </w:pPr>
      <w:r>
        <w:t>Advertisement Analysis: Volkswagen Beetle Campaign</w:t>
      </w:r>
    </w:p>
    <w:p w:rsidR="00155F08" w:rsidRDefault="00155F08" w:rsidP="00155F08">
      <w:pPr>
        <w:jc w:val="center"/>
      </w:pPr>
      <w:r>
        <w:t>Name</w:t>
      </w:r>
    </w:p>
    <w:p w:rsidR="00155F08" w:rsidRDefault="00155F08" w:rsidP="00155F08">
      <w:pPr>
        <w:jc w:val="center"/>
      </w:pPr>
      <w:r>
        <w:t>Institution</w:t>
      </w:r>
    </w:p>
    <w:p w:rsidR="00155F08" w:rsidRDefault="00155F08" w:rsidP="00155F08">
      <w:pPr>
        <w:jc w:val="center"/>
      </w:pPr>
      <w:r>
        <w:t>Course Information</w:t>
      </w:r>
    </w:p>
    <w:p w:rsidR="00155F08" w:rsidRDefault="00155F08" w:rsidP="00155F08">
      <w:pPr>
        <w:jc w:val="center"/>
      </w:pPr>
      <w:r>
        <w:t>Date</w:t>
      </w:r>
    </w:p>
    <w:p w:rsidR="00155F08" w:rsidRDefault="00155F08" w:rsidP="00155F08"/>
    <w:p w:rsidR="00155F08" w:rsidRDefault="00155F08" w:rsidP="00155F08"/>
    <w:p w:rsidR="00155F08" w:rsidRDefault="00155F08" w:rsidP="00155F08"/>
    <w:p w:rsidR="00155F08" w:rsidRDefault="00155F08" w:rsidP="00155F08"/>
    <w:p w:rsidR="00155F08" w:rsidRDefault="00155F08" w:rsidP="00155F08"/>
    <w:p w:rsidR="00155F08" w:rsidRDefault="00155F08" w:rsidP="00155F08"/>
    <w:p w:rsidR="00155F08" w:rsidRDefault="00155F08" w:rsidP="00155F08"/>
    <w:p w:rsidR="00155F08" w:rsidRDefault="00155F08" w:rsidP="00155F08"/>
    <w:p w:rsidR="00155F08" w:rsidRDefault="00155F08" w:rsidP="00155F08"/>
    <w:p w:rsidR="00155F08" w:rsidRDefault="00155F08" w:rsidP="00155F08"/>
    <w:p w:rsidR="00155F08" w:rsidRDefault="00155F08" w:rsidP="00155F08"/>
    <w:p w:rsidR="00155F08" w:rsidRDefault="00155F08" w:rsidP="00155F08"/>
    <w:p w:rsidR="00155F08" w:rsidRDefault="00155F08" w:rsidP="00155F08"/>
    <w:p w:rsidR="00155F08" w:rsidRDefault="00155F08" w:rsidP="00155F08">
      <w:pPr>
        <w:jc w:val="center"/>
      </w:pPr>
      <w:r>
        <w:lastRenderedPageBreak/>
        <w:t>Advertisement Analysis: Volkswagen Beetle Campaign</w:t>
      </w:r>
    </w:p>
    <w:p w:rsidR="00A06AE3" w:rsidRPr="00155F08" w:rsidRDefault="00A06AE3" w:rsidP="00155F08">
      <w:pPr>
        <w:rPr>
          <w:b/>
        </w:rPr>
      </w:pPr>
      <w:r w:rsidRPr="00155F08">
        <w:rPr>
          <w:b/>
        </w:rPr>
        <w:t>Introduction</w:t>
      </w:r>
    </w:p>
    <w:p w:rsidR="009F73D8" w:rsidRDefault="009F73D8" w:rsidP="00155F08">
      <w:pPr>
        <w:ind w:firstLine="720"/>
      </w:pPr>
      <w:r>
        <w:t>There have been numerous memorable advertisements since the introduction of print advertising. However, only a handful of these can be considered iconic. Print ads by companies such as Nike, Apple, Marlboro, and the U.S Army have been hugely successful but there is one print campaign that set the standard for advertising in the subsequent decades since it was released. This is the Volkswagen Beetle ad campaign of the 1960s. The aim of this paper is to analyze the design of the print ads released by Volkswagen as part of this campaign. The Volkswagen Beetle ad campaign revolutionized advertising to this day as it brought more focus on design and copy.</w:t>
      </w:r>
    </w:p>
    <w:p w:rsidR="00A06AE3" w:rsidRPr="00155F08" w:rsidRDefault="00A06AE3" w:rsidP="00155F08">
      <w:pPr>
        <w:rPr>
          <w:b/>
        </w:rPr>
      </w:pPr>
      <w:r w:rsidRPr="00155F08">
        <w:rPr>
          <w:b/>
        </w:rPr>
        <w:t>Context and Description of the Advertisement</w:t>
      </w:r>
    </w:p>
    <w:p w:rsidR="007F3814" w:rsidRDefault="009F73D8" w:rsidP="00155F08">
      <w:pPr>
        <w:ind w:firstLine="720"/>
      </w:pPr>
      <w:r>
        <w:t xml:space="preserve">The Volkswagen Beetle was a car introduced by the Nazi party in Germany during the 1930s, for the benefit of the common people. It was designed to accommodate </w:t>
      </w:r>
      <w:r w:rsidR="00C8098F">
        <w:t xml:space="preserve">four passengers and was meant to be affordable to the common citizen considering the poor state of the economy during that period. Following the Second World War, the United States had assumed the position of a global superpower while Germany was still recovering from the terrible effects of the war. America began to build more cars for the growing economy and in light of the increased population. There was an immense fascination with muscle cars and big cars were considered a symbol of high social standing and economic achievement. The print ads of the time generally focused on showing happy owners with pride clearly evident on their faces. The ads tended to be very colorful and it passed the message that owning the advertised car would bring pride to the life of the owner and family. The Beetle was almost completely opposite to the desired American car at that time. It was relatively slow, noisy, and did not have the aesthetic appeal of other cars </w:t>
      </w:r>
      <w:r w:rsidR="00C8098F">
        <w:lastRenderedPageBreak/>
        <w:t xml:space="preserve">built by the competition. Volkswagen intended to penetrate the American market and establish a leading position but it understood that its Beetle cars would not immediately appeal to the American public. </w:t>
      </w:r>
    </w:p>
    <w:p w:rsidR="00703067" w:rsidRDefault="00703067" w:rsidP="00155F08">
      <w:pPr>
        <w:ind w:firstLine="720"/>
      </w:pPr>
      <w:r>
        <w:t>Volks</w:t>
      </w:r>
      <w:r w:rsidR="009A165D">
        <w:t xml:space="preserve">wagen hired the ad agency Doyle, </w:t>
      </w:r>
      <w:r>
        <w:t>Dane</w:t>
      </w:r>
      <w:r w:rsidR="009A165D">
        <w:t xml:space="preserve"> and</w:t>
      </w:r>
      <w:r>
        <w:t xml:space="preserve"> Bernbach (DDB) to create a campaign that would introduce the Beetle to the North American market in the 1960s. The ad agency identified the obvious design </w:t>
      </w:r>
      <w:r w:rsidR="00995C65">
        <w:t xml:space="preserve">challenges and understood that the American public was significantly more interested in large muscle cars. In addition, Volkswagen was known as a Hitler project. The anti-Nazi sentiment after the end of World War II had not faded, meaning that the American public would likely respond negatively to it regardless of whether it had superior features. </w:t>
      </w:r>
      <w:r w:rsidR="00593CB5">
        <w:t xml:space="preserve">DDB realized that the ad campaign had to be radical enough to ensure the American public became curious about the Beetle and other Volkswagen vehicles. </w:t>
      </w:r>
    </w:p>
    <w:p w:rsidR="00593CB5" w:rsidRDefault="00593CB5" w:rsidP="00155F08">
      <w:pPr>
        <w:ind w:firstLine="720"/>
      </w:pPr>
      <w:r>
        <w:t xml:space="preserve">Ads associated with cars at that time were often more intent on fantasy than reality. They lacked in persuasion and instead focused more on showing a supposed link between owning a car and feeling high levels of satisfaction. Print ads were heavily dependent on the ability of the medium to deliver repeated exposure. This is the reason why they were always colorful and featured families looking extremely happy with their vehicle. </w:t>
      </w:r>
      <w:r w:rsidR="0037247C">
        <w:t>DDB went the opposite way and introduced an ad campaign which connected a business directly to its customers. The Volkswagen Beetle campaign through its “Think Small” and “Lemon” ads were notable for their honesty. Rather than focusing almost entirely on the strengths of the car as other companies did, DDB highlighted the flaws of the Beetle. It was a bold strategy that was unthinkable in the American automotive industry at the time.</w:t>
      </w:r>
      <w:r w:rsidR="00957CAB">
        <w:t xml:space="preserve"> The “Think Small” ad describes the relatively inferior features of the car but in a way that appears to be beneficial to an owner. The copy says that “A couple of dozen college kids don’t try to squeeze inside it. The guy at the gas station doesn’t ask </w:t>
      </w:r>
      <w:r w:rsidR="00957CAB">
        <w:lastRenderedPageBreak/>
        <w:t xml:space="preserve">where the gas goes. Nobody even stares at our shape.” It appears that copy is making fun of the same car it is supposed to market to the American people. However, it was a clever strategy to build an emotional connection to the customer. The “Lemon” ad supplements the “Think Small” ad in that it describes the attention to detail given to every single Beetle that is manufactured. The ad copy states, “Every shock absorber is tested (spot-checking won’t do), every windshield is scanned. VWs have been rejected for surface scratches barely visible to the eye.” The aim of this ad was to inform the American public of the high safety standards upheld by Volkswagen. It effectively </w:t>
      </w:r>
      <w:r w:rsidR="007A3F85">
        <w:t xml:space="preserve">justified the pricing of the Beetle as the consumer was encouraged to consider more than just the aesthetic value of owning a car. The ad campaign altered the mentality of the American public as consumers became more interested in safety assurances, durability, and maintenance needs of their cars. </w:t>
      </w:r>
      <w:r w:rsidR="00A940B4">
        <w:t>Apart from its impact on purchasing behavior of the North American market, the Volkswagen Beetle ad campaign was unique in its fundamental design.</w:t>
      </w:r>
    </w:p>
    <w:p w:rsidR="00A940B4" w:rsidRDefault="00A940B4" w:rsidP="00155F08">
      <w:pPr>
        <w:ind w:firstLine="720"/>
      </w:pPr>
      <w:r>
        <w:t xml:space="preserve">The ads featured cars which were scaled back in relation to the rest of the print advertisement. This was notably different to the common practice of the time to make the car the center of attention. The Beetle ads were in black and white, another significant step away from the standard print ads of the time. The ads had numerous white spaces while the miniscule car was set against a grey background. When compared to the highly colorful ads of the time, the Beetle ad campaign did not come close to matching the visual appeal on first impression. However, it invited consumers to dig further into it, thereby allowing the audience to absorb the content contained in each advertisement. For a person going through a magazine or newspaper full of colorful ads with similar designs, the black and white Beetle ads served as shock value. The focus became the copy and company message rather than the supposed satisfaction or pride of owning the large muscle cars which Volkswagen was competing against. </w:t>
      </w:r>
      <w:r w:rsidR="00031FED">
        <w:t xml:space="preserve">The Beetle was </w:t>
      </w:r>
      <w:r w:rsidR="00031FED">
        <w:lastRenderedPageBreak/>
        <w:t xml:space="preserve">portrayed as it really was, thereby adhering itself to the American public and gaining the trust of people all over the country. </w:t>
      </w:r>
      <w:r w:rsidR="00B05890">
        <w:t>The ad campaign left consumers with the idea that Volkswagen was honest and committed to building nothing but the highest quality cars in revolutionary packages.</w:t>
      </w:r>
    </w:p>
    <w:p w:rsidR="00EA55F5" w:rsidRPr="00155F08" w:rsidRDefault="00A06AE3" w:rsidP="00155F08">
      <w:pPr>
        <w:rPr>
          <w:b/>
        </w:rPr>
      </w:pPr>
      <w:r w:rsidRPr="00155F08">
        <w:rPr>
          <w:b/>
        </w:rPr>
        <w:t xml:space="preserve">Analysis of </w:t>
      </w:r>
      <w:r w:rsidR="00EA55F5" w:rsidRPr="00155F08">
        <w:rPr>
          <w:b/>
        </w:rPr>
        <w:t>Rhetorical Appeals</w:t>
      </w:r>
    </w:p>
    <w:p w:rsidR="00EA55F5" w:rsidRDefault="00EA55F5" w:rsidP="00155F08">
      <w:pPr>
        <w:pStyle w:val="ListParagraph"/>
        <w:numPr>
          <w:ilvl w:val="0"/>
          <w:numId w:val="1"/>
        </w:numPr>
      </w:pPr>
      <w:r>
        <w:t>Reasoning (Logos)</w:t>
      </w:r>
    </w:p>
    <w:p w:rsidR="001516AA" w:rsidRDefault="001516AA" w:rsidP="00155F08">
      <w:pPr>
        <w:ind w:left="360"/>
      </w:pPr>
      <w:r>
        <w:t>The copy on the ad campaign presents the reader with a sincere perspective of the quality of Volkswagen Beetle vehicles. The consumer is made aware of the transparency of the company and their dedication to providing drivers with the highest quality cars available for that price range. The copy does not hold back in its honesty and highlights the supposed weaknesses of the Beetle model in a way that makes the consumer re-think their view of Volkswagen cars.</w:t>
      </w:r>
    </w:p>
    <w:p w:rsidR="00EA55F5" w:rsidRDefault="00EA55F5" w:rsidP="00155F08">
      <w:pPr>
        <w:pStyle w:val="ListParagraph"/>
        <w:numPr>
          <w:ilvl w:val="0"/>
          <w:numId w:val="1"/>
        </w:numPr>
      </w:pPr>
      <w:r>
        <w:t>Character (Ethos)</w:t>
      </w:r>
    </w:p>
    <w:p w:rsidR="0040275F" w:rsidRDefault="0040275F" w:rsidP="00155F08">
      <w:pPr>
        <w:ind w:left="360"/>
      </w:pPr>
      <w:r>
        <w:t>According to the ads, the Beetle offers more benefits than its direct competitors. The apparent weaknesses of the car are restated as advantages for owners. The Beetle is not as fast as rival cars, meaning that it does not use as much gas, need frequent repairs, or require frequent tire changes like cars from rival companies. The ads present the car as a smart, comfortable and safe car which the average citizen could identify with and find desirable.</w:t>
      </w:r>
    </w:p>
    <w:p w:rsidR="00EA55F5" w:rsidRDefault="00EA55F5" w:rsidP="00155F08">
      <w:pPr>
        <w:pStyle w:val="ListParagraph"/>
        <w:numPr>
          <w:ilvl w:val="0"/>
          <w:numId w:val="1"/>
        </w:numPr>
      </w:pPr>
      <w:r>
        <w:t>Emotion (Pathos)</w:t>
      </w:r>
    </w:p>
    <w:p w:rsidR="00155F08" w:rsidRDefault="00DB67DA" w:rsidP="00155F08">
      <w:pPr>
        <w:ind w:left="360"/>
      </w:pPr>
      <w:r>
        <w:t>The ad campaign takes care not to overuse the company name in its full length. The Beetle is often referred to as a “VW” rather than a Volkswagen. The intention is to make it sound simple, friendly and cool. The ad agency identified the possibility that making the public say Volkswagen every time they read the ad text would make the consumer remember that the car is not remotely American.</w:t>
      </w:r>
      <w:r w:rsidR="00A06AE3">
        <w:t xml:space="preserve"> The ad used emotional appeal in its simple design. The ads </w:t>
      </w:r>
      <w:r w:rsidR="00A06AE3">
        <w:lastRenderedPageBreak/>
        <w:t xml:space="preserve">used a simple photo image and intriguing text to develop a strong connection to the individual consumer. The American public was enticed by the realization that the Beetle ads had more substance than ad campaigns from other car manufacturers. The copy pulled the reader in, engaged the consumer, and allowed for deeper story telling. </w:t>
      </w:r>
    </w:p>
    <w:p w:rsidR="00A06AE3" w:rsidRPr="00155F08" w:rsidRDefault="00A06AE3" w:rsidP="00155F08">
      <w:r w:rsidRPr="00155F08">
        <w:rPr>
          <w:b/>
        </w:rPr>
        <w:t>Conclusion</w:t>
      </w:r>
    </w:p>
    <w:p w:rsidR="00A06AE3" w:rsidRDefault="00A06AE3" w:rsidP="00155F08">
      <w:pPr>
        <w:ind w:firstLine="720"/>
      </w:pPr>
      <w:r>
        <w:t>The Volkswagen Beetle ad campaign remains one of the most iconic campaigns in advertising history. The agency in charge of the campaign was aware of the common practice of using vibrant color and elements of fantasy, but chose to go down a different path. This was a strategy meant to create emotional connections to individual consumers by showing how the Beetle was the product of extremely high safety and quality standards at Volkswagen. The ad campaign was a</w:t>
      </w:r>
      <w:r w:rsidR="009A165D">
        <w:t xml:space="preserve">ble to turn an ugly car with low top speed into one of the most appreciated cars of all time. The fact that it was directly the project of Adolf Hitler did not seem to matter. Such was the impact of the bold black and white ad campaign run by Doyle, Dane and Bernbach. </w:t>
      </w:r>
    </w:p>
    <w:p w:rsidR="00155F08" w:rsidRPr="00155F08" w:rsidRDefault="00155F08" w:rsidP="00A61616">
      <w:pPr>
        <w:rPr>
          <w:b/>
        </w:rPr>
      </w:pPr>
      <w:r w:rsidRPr="00155F08">
        <w:rPr>
          <w:b/>
        </w:rPr>
        <w:t>URL</w:t>
      </w:r>
    </w:p>
    <w:p w:rsidR="00155F08" w:rsidRDefault="00155F08" w:rsidP="00A61616">
      <w:hyperlink r:id="rId7" w:history="1">
        <w:r w:rsidRPr="007C1AA8">
          <w:rPr>
            <w:rStyle w:val="Hyperlink"/>
          </w:rPr>
          <w:t>http://www.ideascollide.com/2017/06/iconic-ads-in-modern-times-volkswagen-lemon/</w:t>
        </w:r>
      </w:hyperlink>
      <w:r>
        <w:t xml:space="preserve"> </w:t>
      </w:r>
    </w:p>
    <w:sectPr w:rsidR="00155F08" w:rsidSect="00155F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6E1" w:rsidRDefault="006F06E1" w:rsidP="00155F08">
      <w:pPr>
        <w:spacing w:line="240" w:lineRule="auto"/>
      </w:pPr>
      <w:r>
        <w:separator/>
      </w:r>
    </w:p>
  </w:endnote>
  <w:endnote w:type="continuationSeparator" w:id="1">
    <w:p w:rsidR="006F06E1" w:rsidRDefault="006F06E1" w:rsidP="00155F0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6E1" w:rsidRDefault="006F06E1" w:rsidP="00155F08">
      <w:pPr>
        <w:spacing w:line="240" w:lineRule="auto"/>
      </w:pPr>
      <w:r>
        <w:separator/>
      </w:r>
    </w:p>
  </w:footnote>
  <w:footnote w:type="continuationSeparator" w:id="1">
    <w:p w:rsidR="006F06E1" w:rsidRDefault="006F06E1" w:rsidP="00155F0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371748"/>
      <w:docPartObj>
        <w:docPartGallery w:val="Page Numbers (Top of Page)"/>
        <w:docPartUnique/>
      </w:docPartObj>
    </w:sdtPr>
    <w:sdtContent>
      <w:p w:rsidR="00155F08" w:rsidRDefault="00155F08">
        <w:pPr>
          <w:pStyle w:val="Header"/>
          <w:jc w:val="right"/>
        </w:pPr>
        <w:r>
          <w:t>ADVERTISEMENT ANALYSIS</w:t>
        </w:r>
        <w:r>
          <w:tab/>
        </w:r>
        <w:r>
          <w:tab/>
        </w:r>
        <w:fldSimple w:instr=" PAGE   \* MERGEFORMAT ">
          <w:r w:rsidR="00A61616">
            <w:rPr>
              <w:noProof/>
            </w:rPr>
            <w:t>2</w:t>
          </w:r>
        </w:fldSimple>
      </w:p>
    </w:sdtContent>
  </w:sdt>
  <w:p w:rsidR="00155F08" w:rsidRDefault="00155F0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08" w:rsidRDefault="00155F08">
    <w:pPr>
      <w:pStyle w:val="Header"/>
    </w:pPr>
    <w:r>
      <w:t>Running head: ADVERTISING ANALYSIS</w:t>
    </w: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2CFA"/>
    <w:multiLevelType w:val="hybridMultilevel"/>
    <w:tmpl w:val="7CD0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F73D8"/>
    <w:rsid w:val="00031FED"/>
    <w:rsid w:val="001516AA"/>
    <w:rsid w:val="00155F08"/>
    <w:rsid w:val="0037247C"/>
    <w:rsid w:val="0040275F"/>
    <w:rsid w:val="00593CB5"/>
    <w:rsid w:val="006F06E1"/>
    <w:rsid w:val="006F4038"/>
    <w:rsid w:val="00703067"/>
    <w:rsid w:val="007A3F85"/>
    <w:rsid w:val="007B7D6E"/>
    <w:rsid w:val="007F3814"/>
    <w:rsid w:val="00957CAB"/>
    <w:rsid w:val="00995C65"/>
    <w:rsid w:val="009A165D"/>
    <w:rsid w:val="009B0259"/>
    <w:rsid w:val="009F73D8"/>
    <w:rsid w:val="00A06AE3"/>
    <w:rsid w:val="00A61616"/>
    <w:rsid w:val="00A940B4"/>
    <w:rsid w:val="00B05890"/>
    <w:rsid w:val="00C8098F"/>
    <w:rsid w:val="00DB67DA"/>
    <w:rsid w:val="00E354C1"/>
    <w:rsid w:val="00EA55F5"/>
    <w:rsid w:val="00F45F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5F5"/>
    <w:pPr>
      <w:ind w:left="720"/>
      <w:contextualSpacing/>
    </w:pPr>
  </w:style>
  <w:style w:type="character" w:styleId="Hyperlink">
    <w:name w:val="Hyperlink"/>
    <w:basedOn w:val="DefaultParagraphFont"/>
    <w:uiPriority w:val="99"/>
    <w:unhideWhenUsed/>
    <w:rsid w:val="00155F08"/>
    <w:rPr>
      <w:color w:val="0000FF" w:themeColor="hyperlink"/>
      <w:u w:val="single"/>
    </w:rPr>
  </w:style>
  <w:style w:type="paragraph" w:styleId="Header">
    <w:name w:val="header"/>
    <w:basedOn w:val="Normal"/>
    <w:link w:val="HeaderChar"/>
    <w:uiPriority w:val="99"/>
    <w:unhideWhenUsed/>
    <w:rsid w:val="00155F08"/>
    <w:pPr>
      <w:tabs>
        <w:tab w:val="center" w:pos="4680"/>
        <w:tab w:val="right" w:pos="9360"/>
      </w:tabs>
      <w:spacing w:line="240" w:lineRule="auto"/>
    </w:pPr>
  </w:style>
  <w:style w:type="character" w:customStyle="1" w:styleId="HeaderChar">
    <w:name w:val="Header Char"/>
    <w:basedOn w:val="DefaultParagraphFont"/>
    <w:link w:val="Header"/>
    <w:uiPriority w:val="99"/>
    <w:rsid w:val="00155F08"/>
  </w:style>
  <w:style w:type="paragraph" w:styleId="Footer">
    <w:name w:val="footer"/>
    <w:basedOn w:val="Normal"/>
    <w:link w:val="FooterChar"/>
    <w:uiPriority w:val="99"/>
    <w:semiHidden/>
    <w:unhideWhenUsed/>
    <w:rsid w:val="00155F0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55F08"/>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deascollide.com/2017/06/iconic-ads-in-modern-times-volkswagen-lem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1370</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2018-10-26T23:29:00Z</dcterms:created>
  <dcterms:modified xsi:type="dcterms:W3CDTF">2018-10-26T23:29:00Z</dcterms:modified>
</cp:coreProperties>
</file>